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微软雅黑" w:hAnsi="微软雅黑" w:eastAsia="微软雅黑" w:cs="微软雅黑"/>
          <w:color w:val="9A0000"/>
          <w:sz w:val="42"/>
          <w:szCs w:val="42"/>
          <w:shd w:val="clear" w:color="auto" w:fill="FFFFFF"/>
          <w:lang w:eastAsia="zh-CN"/>
        </w:rPr>
      </w:pPr>
      <w:r>
        <w:rPr>
          <w:rFonts w:ascii="微软雅黑" w:hAnsi="微软雅黑" w:eastAsia="微软雅黑" w:cs="微软雅黑"/>
          <w:color w:val="9A0000"/>
          <w:sz w:val="40"/>
          <w:szCs w:val="40"/>
          <w:shd w:val="clear" w:color="auto" w:fill="FFFFFF"/>
        </w:rPr>
        <w:t>体育部</w:t>
      </w:r>
      <w:r>
        <w:rPr>
          <w:rFonts w:hint="eastAsia" w:ascii="微软雅黑" w:hAnsi="微软雅黑" w:eastAsia="微软雅黑" w:cs="微软雅黑"/>
          <w:color w:val="9A0000"/>
          <w:sz w:val="40"/>
          <w:szCs w:val="40"/>
          <w:shd w:val="clear" w:color="auto" w:fill="FFFFFF"/>
          <w:lang w:eastAsia="zh-CN"/>
        </w:rPr>
        <w:t>党支部举办全面从严治党专题党课</w:t>
      </w:r>
    </w:p>
    <w:p/>
    <w:p>
      <w:pPr>
        <w:pStyle w:val="5"/>
        <w:widowControl/>
        <w:shd w:val="clear" w:color="auto" w:fill="FFFFFF"/>
        <w:spacing w:beforeAutospacing="0" w:afterAutospacing="0"/>
        <w:ind w:left="399" w:leftChars="190" w:firstLine="212" w:firstLineChars="106"/>
        <w:rPr>
          <w:rFonts w:hint="eastAsia" w:ascii="微软雅黑" w:hAnsi="微软雅黑" w:eastAsia="微软雅黑" w:cs="微软雅黑"/>
          <w:color w:val="323232"/>
          <w:sz w:val="20"/>
          <w:szCs w:val="20"/>
          <w:lang w:eastAsia="zh-CN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val="en-US" w:eastAsia="zh-CN" w:bidi="ar"/>
        </w:rPr>
        <w:t>11月3日</w:t>
      </w:r>
      <w:bookmarkStart w:id="0" w:name="_GoBack"/>
      <w:bookmarkEnd w:id="0"/>
      <w:r>
        <w:rPr>
          <w:rFonts w:ascii="仿宋" w:hAnsi="仿宋" w:eastAsia="仿宋" w:cs="仿宋"/>
          <w:color w:val="323232"/>
          <w:sz w:val="31"/>
          <w:szCs w:val="31"/>
          <w:shd w:val="clear" w:color="auto" w:fill="FFFFFF"/>
        </w:rPr>
        <w:t>，体育部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  <w:lang w:eastAsia="zh-CN"/>
        </w:rPr>
        <w:t>党支部</w:t>
      </w:r>
      <w:r>
        <w:rPr>
          <w:rFonts w:ascii="仿宋" w:hAnsi="仿宋" w:eastAsia="仿宋" w:cs="仿宋"/>
          <w:color w:val="323232"/>
          <w:sz w:val="31"/>
          <w:szCs w:val="31"/>
          <w:shd w:val="clear" w:color="auto" w:fill="FFFFFF"/>
        </w:rPr>
        <w:t>在北辰校区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</w:rPr>
        <w:t>体育中心一楼B111会议室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  <w:lang w:eastAsia="zh-CN"/>
        </w:rPr>
        <w:t>举办全面从严治党专题党课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  <w:lang w:eastAsia="zh-CN"/>
        </w:rPr>
        <w:t>体育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</w:rPr>
        <w:t>部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  <w:lang w:eastAsia="zh-CN"/>
        </w:rPr>
        <w:t>全体党员和教职工参加会议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</w:rPr>
        <w:t>会议由体育部主任梁征主持。</w:t>
      </w: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微软雅黑" w:hAnsi="微软雅黑" w:eastAsia="微软雅黑" w:cs="微软雅黑"/>
          <w:color w:val="323232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323232"/>
          <w:sz w:val="20"/>
          <w:szCs w:val="20"/>
          <w:lang w:eastAsia="zh-CN"/>
        </w:rPr>
        <w:drawing>
          <wp:inline distT="0" distB="0" distL="114300" distR="114300">
            <wp:extent cx="5226685" cy="3506470"/>
            <wp:effectExtent l="0" t="0" r="12065" b="17780"/>
            <wp:docPr id="2" name="图片 2" descr="8c8af77d825df50583eea854a5a8b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c8af77d825df50583eea854a5a8b34"/>
                    <pic:cNvPicPr>
                      <a:picLocks noChangeAspect="1"/>
                    </pic:cNvPicPr>
                  </pic:nvPicPr>
                  <pic:blipFill>
                    <a:blip r:embed="rId4"/>
                    <a:srcRect t="10647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bidi="ar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bidi="ar"/>
        </w:rPr>
        <w:t>会上，</w:t>
      </w:r>
      <w:r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  <w:t>梁征主任根据上级有关要求和学校“两学一做”学习教育常态化制度化要求和本单位实际情况，进行深入的集中学习，主要学习了《全面从严治党探索出依靠党的自我革命跳出历史周期率的成功路径》。</w:t>
      </w: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466725</wp:posOffset>
            </wp:positionV>
            <wp:extent cx="5253990" cy="3075305"/>
            <wp:effectExtent l="0" t="0" r="3810" b="10795"/>
            <wp:wrapTopAndBottom/>
            <wp:docPr id="3" name="图片 3" descr="70c293c4da7b4f4288beec7c37a4f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c293c4da7b4f4288beec7c37a4f3c"/>
                    <pic:cNvPicPr>
                      <a:picLocks noChangeAspect="1"/>
                    </pic:cNvPicPr>
                  </pic:nvPicPr>
                  <pic:blipFill>
                    <a:blip r:embed="rId5"/>
                    <a:srcRect t="38062" b="1803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  <w:t>通过学习，提高了每一名党员的政治思想觉悟，提高了参会教职工的政治思想站位，给体育部营造了全面从严治党的政治氛围和政治理论学习氛围。</w:t>
      </w: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val="en-US" w:eastAsia="zh-CN" w:bidi="ar"/>
        </w:rPr>
        <w:t xml:space="preserve">                                  体育部党支部</w:t>
      </w:r>
    </w:p>
    <w:p>
      <w:pPr>
        <w:pStyle w:val="5"/>
        <w:widowControl/>
        <w:shd w:val="clear" w:color="auto" w:fill="FFFFFF"/>
        <w:spacing w:beforeAutospacing="0" w:afterAutospacing="0"/>
        <w:ind w:firstLine="5580" w:firstLineChars="1800"/>
        <w:rPr>
          <w:rFonts w:hint="default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val="en-US" w:eastAsia="zh-CN" w:bidi="ar"/>
        </w:rPr>
        <w:t>2023年11月3日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xNjhlMDg1ZjUyNGFkODVjN2M3YjQ1MDk1NjRlMWUifQ=="/>
  </w:docVars>
  <w:rsids>
    <w:rsidRoot w:val="04F8484C"/>
    <w:rsid w:val="00437D8B"/>
    <w:rsid w:val="006765D1"/>
    <w:rsid w:val="00683500"/>
    <w:rsid w:val="00F7112B"/>
    <w:rsid w:val="00FF0D44"/>
    <w:rsid w:val="00FF4816"/>
    <w:rsid w:val="00FF56E9"/>
    <w:rsid w:val="04A83E68"/>
    <w:rsid w:val="04F8484C"/>
    <w:rsid w:val="05BE62FA"/>
    <w:rsid w:val="1528122B"/>
    <w:rsid w:val="18C15839"/>
    <w:rsid w:val="19CC3F0C"/>
    <w:rsid w:val="1A5B5BFF"/>
    <w:rsid w:val="29762E82"/>
    <w:rsid w:val="2DAC0A15"/>
    <w:rsid w:val="3181459A"/>
    <w:rsid w:val="3B007EA1"/>
    <w:rsid w:val="67E00A45"/>
    <w:rsid w:val="6DD47705"/>
    <w:rsid w:val="76ED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446</Characters>
  <Lines>3</Lines>
  <Paragraphs>1</Paragraphs>
  <TotalTime>0</TotalTime>
  <ScaleCrop>false</ScaleCrop>
  <LinksUpToDate>false</LinksUpToDate>
  <CharactersWithSpaces>523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2023-08-25T10:27:00Z</dcterms:created>
  <dc:creator>徐.G.Y广义勤慎公忠</dc:creator>
  <cp:lastModifiedBy>徐.G.Y广义勤慎公忠</cp:lastModifiedBy>
  <dcterms:modified xsi:type="dcterms:W3CDTF">2023-11-10T01:59:14Z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F3235723EF0642CCAC70836761CC9941_13</vt:lpwstr>
  </property>
</Properties>
</file>